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43540" w:rsidRDefault="007D0042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43540" w:rsidRDefault="00543540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43540" w:rsidRDefault="00543540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43540" w:rsidRDefault="00543540"/>
    <w:p w14:paraId="00000005" w14:textId="77777777" w:rsidR="00543540" w:rsidRDefault="00543540"/>
    <w:p w14:paraId="00000006" w14:textId="77777777" w:rsidR="00543540" w:rsidRDefault="007D0042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43540" w:rsidRDefault="00543540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43540" w:rsidRDefault="00543540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43540" w:rsidRDefault="007D004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43540" w:rsidRDefault="0054354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543540" w:rsidRDefault="0054354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543540" w:rsidRDefault="007D004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543540" w:rsidRDefault="00543540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543540" w:rsidRDefault="007D004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543540" w:rsidRDefault="00543540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543540" w:rsidRDefault="00543540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543540" w:rsidRDefault="00543540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543540" w:rsidRDefault="00543540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3" w14:textId="77777777" w:rsidR="00543540" w:rsidRDefault="007D004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543540" w:rsidRDefault="00543540"/>
    <w:p w14:paraId="00000015" w14:textId="77777777" w:rsidR="00543540" w:rsidRDefault="007D004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543540" w:rsidRDefault="007D004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543540" w:rsidRDefault="00543540"/>
    <w:sectPr w:rsidR="00543540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382E08" w14:textId="77777777" w:rsidR="0081280A" w:rsidRDefault="0081280A">
      <w:r>
        <w:separator/>
      </w:r>
    </w:p>
  </w:endnote>
  <w:endnote w:type="continuationSeparator" w:id="0">
    <w:p w14:paraId="71349300" w14:textId="77777777" w:rsidR="0081280A" w:rsidRDefault="00812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543540" w:rsidRDefault="007D00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1EFE23" w14:textId="77777777" w:rsidR="0081280A" w:rsidRDefault="0081280A">
      <w:r>
        <w:separator/>
      </w:r>
    </w:p>
  </w:footnote>
  <w:footnote w:type="continuationSeparator" w:id="0">
    <w:p w14:paraId="26537A67" w14:textId="77777777" w:rsidR="0081280A" w:rsidRDefault="00812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543540" w:rsidRDefault="007D00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543540" w:rsidRDefault="00543540" w:rsidP="00ED017E">
    <w:pPr>
      <w:jc w:val="center"/>
      <w:rPr>
        <w:rFonts w:ascii="Cambria" w:eastAsia="Cambria" w:hAnsi="Cambria" w:cs="Cambria"/>
        <w:b/>
        <w:sz w:val="20"/>
        <w:szCs w:val="20"/>
      </w:rPr>
    </w:pPr>
  </w:p>
  <w:p w14:paraId="16D38CA4" w14:textId="5594E44B" w:rsidR="00ED017E" w:rsidRPr="00ED017E" w:rsidRDefault="00ED017E" w:rsidP="00ED017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ED017E">
      <w:rPr>
        <w:rFonts w:ascii="Cambria" w:eastAsia="Cambria" w:hAnsi="Cambria" w:cs="Cambria"/>
        <w:b/>
        <w:sz w:val="20"/>
        <w:szCs w:val="20"/>
      </w:rPr>
      <w:t xml:space="preserve">INVITACIÓN MIXTA DE ADJUDICACIÓN </w:t>
    </w:r>
    <w:r w:rsidR="009D2ECE">
      <w:rPr>
        <w:rFonts w:ascii="Cambria" w:eastAsia="Cambria" w:hAnsi="Cambria" w:cs="Cambria"/>
        <w:b/>
        <w:sz w:val="20"/>
        <w:szCs w:val="20"/>
      </w:rPr>
      <w:t>DIRECTA No. CDE-44202221-2</w:t>
    </w:r>
  </w:p>
  <w:p w14:paraId="0000001C" w14:textId="4CC72BBF" w:rsidR="00543540" w:rsidRDefault="00ED017E" w:rsidP="00ED017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ED017E">
      <w:rPr>
        <w:rFonts w:ascii="Cambria" w:eastAsia="Cambria" w:hAnsi="Cambria" w:cs="Cambria"/>
        <w:b/>
        <w:sz w:val="20"/>
        <w:szCs w:val="20"/>
      </w:rPr>
      <w:t>PARA LA ADQUISICIÓN DE SERVICIOS DE ACCESO A INTERNET, REDES Y PROCESAMIENTO DE INFORMACIÓN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312A8"/>
    <w:multiLevelType w:val="multilevel"/>
    <w:tmpl w:val="D4C2C1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43540"/>
    <w:rsid w:val="004F1B70"/>
    <w:rsid w:val="00543540"/>
    <w:rsid w:val="007D0042"/>
    <w:rsid w:val="0081280A"/>
    <w:rsid w:val="009D2ECE"/>
    <w:rsid w:val="00DE0BB5"/>
    <w:rsid w:val="00ED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AMUW2mWFRNAwp3plL99fnlBTrXdvRanUNN5kUJdzJ7jwc0HwtZiJCnFekR8ZQYyvygDec/Va42x1bQ5Z+m3aoI3ODoh7WXX+/wmivBDi7DHH/CEMOa9cJN/bH2sg0MLye9jQj/wMjoJ8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4</cp:revision>
  <dcterms:created xsi:type="dcterms:W3CDTF">2021-06-04T17:40:00Z</dcterms:created>
  <dcterms:modified xsi:type="dcterms:W3CDTF">2021-06-14T15:16:00Z</dcterms:modified>
</cp:coreProperties>
</file>